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01" w:rsidRDefault="00130323">
      <w:pPr>
        <w:spacing w:after="220" w:line="259" w:lineRule="auto"/>
        <w:ind w:left="0" w:firstLine="0"/>
        <w:jc w:val="center"/>
      </w:pPr>
      <w:r>
        <w:t xml:space="preserve">Словарик паронимов </w:t>
      </w:r>
    </w:p>
    <w:p w:rsidR="003A4001" w:rsidRDefault="00130323">
      <w:pPr>
        <w:spacing w:after="138"/>
        <w:ind w:left="-5" w:right="0"/>
      </w:pPr>
      <w:proofErr w:type="spellStart"/>
      <w:r>
        <w:t>Паро́нимы</w:t>
      </w:r>
      <w:proofErr w:type="spellEnd"/>
      <w:r>
        <w:t xml:space="preserve"> — это слова, сходные по звучанию и морфемному составу, но различающиеся лексическим значением. </w:t>
      </w:r>
      <w:r>
        <w:t xml:space="preserve">Иногда в нашей речи встречаются слова, похожие по звучанию, но различающиеся оттенками значения или вовсе разные по семантике. Среди лексических ошибок, вызванных незнанием точного значения слова, наиболее часто встречаются ошибки, связанные с </w:t>
      </w:r>
      <w:proofErr w:type="spellStart"/>
      <w:r>
        <w:t>неразграниче</w:t>
      </w:r>
      <w:r>
        <w:t>нием</w:t>
      </w:r>
      <w:proofErr w:type="spellEnd"/>
      <w:r>
        <w:t xml:space="preserve"> или смешением паронимов. Для того чтобы избежать такие ошибки, необходимо различать паронимы. </w:t>
      </w:r>
    </w:p>
    <w:p w:rsidR="003A4001" w:rsidRDefault="00130323">
      <w:pPr>
        <w:spacing w:after="211" w:line="259" w:lineRule="auto"/>
        <w:ind w:left="0" w:right="0" w:firstLine="0"/>
        <w:jc w:val="left"/>
      </w:pPr>
      <w:r>
        <w:t xml:space="preserve"> </w:t>
      </w:r>
    </w:p>
    <w:p w:rsidR="003A4001" w:rsidRDefault="00130323">
      <w:pPr>
        <w:spacing w:after="209" w:line="259" w:lineRule="auto"/>
        <w:ind w:left="-5" w:right="0"/>
        <w:jc w:val="left"/>
      </w:pPr>
      <w:bookmarkStart w:id="0" w:name="_GoBack"/>
      <w:bookmarkEnd w:id="0"/>
      <w:r>
        <w:rPr>
          <w:b/>
          <w:u w:val="single" w:color="000000"/>
        </w:rPr>
        <w:t>8 класс</w:t>
      </w:r>
      <w:r>
        <w:rPr>
          <w:b/>
        </w:rPr>
        <w:t xml:space="preserve"> </w:t>
      </w:r>
    </w:p>
    <w:p w:rsidR="003A4001" w:rsidRDefault="00130323">
      <w:pPr>
        <w:ind w:left="-5" w:right="0"/>
      </w:pPr>
      <w:r>
        <w:t xml:space="preserve">Абонемент – абонент  </w:t>
      </w:r>
    </w:p>
    <w:p w:rsidR="003A4001" w:rsidRDefault="00130323">
      <w:pPr>
        <w:ind w:left="-5" w:right="0"/>
      </w:pPr>
      <w:r>
        <w:t xml:space="preserve">Авторитарный – авторитетный  </w:t>
      </w:r>
    </w:p>
    <w:p w:rsidR="003A4001" w:rsidRDefault="00130323">
      <w:pPr>
        <w:ind w:left="-5" w:right="0"/>
      </w:pPr>
      <w:r>
        <w:t xml:space="preserve">Адресант – адресат  </w:t>
      </w:r>
    </w:p>
    <w:p w:rsidR="003A4001" w:rsidRDefault="00130323">
      <w:pPr>
        <w:ind w:left="-5" w:right="0"/>
      </w:pPr>
      <w:r>
        <w:t xml:space="preserve">Артистический – артистичный  </w:t>
      </w:r>
    </w:p>
    <w:p w:rsidR="003A4001" w:rsidRDefault="00130323">
      <w:pPr>
        <w:ind w:left="-5" w:right="0"/>
      </w:pPr>
      <w:r>
        <w:t xml:space="preserve">Бедный – </w:t>
      </w:r>
      <w:r>
        <w:t xml:space="preserve">бедственный  </w:t>
      </w:r>
    </w:p>
    <w:p w:rsidR="003A4001" w:rsidRDefault="00130323">
      <w:pPr>
        <w:ind w:left="-5" w:right="0"/>
      </w:pPr>
      <w:r>
        <w:t xml:space="preserve">Безликий – безличный  </w:t>
      </w:r>
    </w:p>
    <w:p w:rsidR="003A4001" w:rsidRDefault="00130323">
      <w:pPr>
        <w:ind w:left="-5" w:right="0"/>
      </w:pPr>
      <w:r>
        <w:t xml:space="preserve">Безответный – безответственный  </w:t>
      </w:r>
    </w:p>
    <w:p w:rsidR="003A4001" w:rsidRDefault="00130323">
      <w:pPr>
        <w:ind w:left="-5" w:right="0"/>
      </w:pPr>
      <w:r>
        <w:t xml:space="preserve">Болотистый – болотный  </w:t>
      </w:r>
    </w:p>
    <w:p w:rsidR="003A4001" w:rsidRDefault="00130323">
      <w:pPr>
        <w:ind w:left="-5" w:right="0"/>
      </w:pPr>
      <w:r>
        <w:t xml:space="preserve">Благодарный – благодарственный  </w:t>
      </w:r>
    </w:p>
    <w:p w:rsidR="003A4001" w:rsidRDefault="00130323">
      <w:pPr>
        <w:ind w:left="-5" w:right="0"/>
      </w:pPr>
      <w:r>
        <w:t xml:space="preserve">Благотворительный – благотворный </w:t>
      </w:r>
    </w:p>
    <w:p w:rsidR="003A4001" w:rsidRDefault="00130323">
      <w:pPr>
        <w:ind w:left="-5" w:right="0"/>
      </w:pPr>
      <w:r>
        <w:t xml:space="preserve">Бородатый – бородастый  </w:t>
      </w:r>
    </w:p>
    <w:p w:rsidR="003A4001" w:rsidRDefault="00130323">
      <w:pPr>
        <w:ind w:left="-5" w:right="0"/>
      </w:pPr>
      <w:r>
        <w:t xml:space="preserve">Будний – будничный  </w:t>
      </w:r>
    </w:p>
    <w:p w:rsidR="003A4001" w:rsidRDefault="00130323">
      <w:pPr>
        <w:ind w:left="-5" w:right="0"/>
      </w:pPr>
      <w:r>
        <w:t xml:space="preserve">Бывалый – бывший – былой  </w:t>
      </w:r>
    </w:p>
    <w:p w:rsidR="003A4001" w:rsidRDefault="00130323">
      <w:pPr>
        <w:ind w:left="-5" w:right="0"/>
      </w:pPr>
      <w:r>
        <w:t xml:space="preserve">Ванна – ванная  </w:t>
      </w:r>
    </w:p>
    <w:p w:rsidR="003A4001" w:rsidRDefault="00130323">
      <w:pPr>
        <w:ind w:left="-5" w:right="0"/>
      </w:pPr>
      <w:r>
        <w:t xml:space="preserve">Вдох </w:t>
      </w:r>
      <w:r>
        <w:t xml:space="preserve">– вздох  </w:t>
      </w:r>
    </w:p>
    <w:p w:rsidR="003A4001" w:rsidRDefault="00130323">
      <w:pPr>
        <w:ind w:left="-5" w:right="0"/>
      </w:pPr>
      <w:r>
        <w:t xml:space="preserve">Вековой – вечный  </w:t>
      </w:r>
    </w:p>
    <w:p w:rsidR="003A4001" w:rsidRDefault="00130323">
      <w:pPr>
        <w:ind w:left="-5" w:right="0"/>
      </w:pPr>
      <w:r>
        <w:t xml:space="preserve">Великий – величавый – величественный  </w:t>
      </w:r>
    </w:p>
    <w:p w:rsidR="003A4001" w:rsidRDefault="00130323">
      <w:pPr>
        <w:ind w:left="-5" w:right="0"/>
      </w:pPr>
      <w:r>
        <w:t xml:space="preserve">Величие – величина  </w:t>
      </w:r>
    </w:p>
    <w:p w:rsidR="003A4001" w:rsidRDefault="00130323">
      <w:pPr>
        <w:ind w:left="-5" w:right="0"/>
      </w:pPr>
      <w:r>
        <w:lastRenderedPageBreak/>
        <w:t xml:space="preserve">Ветровой – ветряной </w:t>
      </w:r>
    </w:p>
    <w:p w:rsidR="003A4001" w:rsidRDefault="00130323">
      <w:pPr>
        <w:ind w:left="-5" w:right="0"/>
      </w:pPr>
      <w:r>
        <w:t xml:space="preserve">Возбуждать – побуждать </w:t>
      </w:r>
    </w:p>
    <w:p w:rsidR="003A4001" w:rsidRDefault="00130323">
      <w:pPr>
        <w:ind w:left="-5" w:right="0"/>
      </w:pPr>
      <w:r>
        <w:t xml:space="preserve">Восполнить – дополнить – заполнить – наполнить – переполнить – пополнить  </w:t>
      </w:r>
    </w:p>
    <w:p w:rsidR="003A4001" w:rsidRDefault="00130323">
      <w:pPr>
        <w:ind w:left="-5" w:right="0"/>
      </w:pPr>
      <w:r>
        <w:t xml:space="preserve">Враждебный – вражеский  </w:t>
      </w:r>
    </w:p>
    <w:p w:rsidR="003A4001" w:rsidRDefault="00130323">
      <w:pPr>
        <w:ind w:left="-5" w:right="0"/>
      </w:pPr>
      <w:r>
        <w:t xml:space="preserve">Выбирать – избирать  </w:t>
      </w:r>
    </w:p>
    <w:p w:rsidR="003A4001" w:rsidRDefault="00130323">
      <w:pPr>
        <w:ind w:left="-5" w:right="0"/>
      </w:pPr>
      <w:r>
        <w:t xml:space="preserve">Выгода – выгодность  </w:t>
      </w:r>
    </w:p>
    <w:p w:rsidR="003A4001" w:rsidRDefault="00130323">
      <w:pPr>
        <w:ind w:left="-5" w:right="0"/>
      </w:pPr>
      <w:r>
        <w:t xml:space="preserve">Выдача – отдача – передача – раздача  </w:t>
      </w:r>
    </w:p>
    <w:p w:rsidR="003A4001" w:rsidRDefault="00130323">
      <w:pPr>
        <w:ind w:left="-5" w:right="0"/>
      </w:pPr>
      <w:r>
        <w:t xml:space="preserve">Выплата – оплата – плата – уплата  </w:t>
      </w:r>
    </w:p>
    <w:p w:rsidR="003A4001" w:rsidRDefault="00130323">
      <w:pPr>
        <w:ind w:left="-5" w:right="0"/>
      </w:pPr>
      <w:r>
        <w:t xml:space="preserve">Выплатить – заплатить – оплатить – отплатить – уплатить  </w:t>
      </w:r>
    </w:p>
    <w:p w:rsidR="003A4001" w:rsidRDefault="00130323">
      <w:pPr>
        <w:ind w:left="-5" w:right="0"/>
      </w:pPr>
      <w:r>
        <w:t xml:space="preserve">Вырастить – нарастить – отрастить  </w:t>
      </w:r>
    </w:p>
    <w:p w:rsidR="003A4001" w:rsidRDefault="00130323">
      <w:pPr>
        <w:ind w:left="-5" w:right="0"/>
      </w:pPr>
      <w:r>
        <w:t xml:space="preserve">Выращивание – наращивание – отращивание  </w:t>
      </w:r>
    </w:p>
    <w:p w:rsidR="003A4001" w:rsidRDefault="00130323">
      <w:pPr>
        <w:ind w:left="-5" w:right="0"/>
      </w:pPr>
      <w:r>
        <w:t xml:space="preserve">Высокий – высотный </w:t>
      </w:r>
    </w:p>
    <w:p w:rsidR="003A4001" w:rsidRDefault="00130323">
      <w:pPr>
        <w:ind w:left="-5" w:right="0"/>
      </w:pPr>
      <w:r>
        <w:t>Выс</w:t>
      </w:r>
      <w:r>
        <w:t xml:space="preserve">ший – вышний </w:t>
      </w:r>
    </w:p>
    <w:p w:rsidR="003A4001" w:rsidRDefault="00130323">
      <w:pPr>
        <w:ind w:left="-5" w:right="0"/>
      </w:pPr>
      <w:r>
        <w:t xml:space="preserve">Гарантийный – гарантированный  </w:t>
      </w:r>
    </w:p>
    <w:p w:rsidR="003A4001" w:rsidRDefault="00130323">
      <w:pPr>
        <w:ind w:left="-5" w:right="0"/>
      </w:pPr>
      <w:r>
        <w:t xml:space="preserve">Гармонический – гармоничный </w:t>
      </w:r>
    </w:p>
    <w:p w:rsidR="003A4001" w:rsidRDefault="00130323">
      <w:pPr>
        <w:ind w:left="-5" w:right="0"/>
      </w:pPr>
      <w:r>
        <w:t xml:space="preserve">Глинистый – глиняный  </w:t>
      </w:r>
    </w:p>
    <w:p w:rsidR="003A4001" w:rsidRDefault="00130323">
      <w:pPr>
        <w:ind w:left="-5" w:right="0"/>
      </w:pPr>
      <w:r>
        <w:t xml:space="preserve">Годичный – годовалый – годовой  </w:t>
      </w:r>
    </w:p>
    <w:p w:rsidR="003A4001" w:rsidRDefault="00130323">
      <w:pPr>
        <w:ind w:left="-5" w:right="0"/>
      </w:pPr>
      <w:r>
        <w:t xml:space="preserve">Гордость – гордыня  </w:t>
      </w:r>
    </w:p>
    <w:p w:rsidR="003A4001" w:rsidRDefault="00130323">
      <w:pPr>
        <w:ind w:left="-5" w:right="0"/>
      </w:pPr>
      <w:r>
        <w:t xml:space="preserve">Гуманизм – гуманность  </w:t>
      </w:r>
    </w:p>
    <w:p w:rsidR="003A4001" w:rsidRDefault="00130323">
      <w:pPr>
        <w:ind w:left="-5" w:right="0"/>
      </w:pPr>
      <w:r>
        <w:t xml:space="preserve">Гуманистический – гуманитарный – гуманный  </w:t>
      </w:r>
    </w:p>
    <w:p w:rsidR="003A4001" w:rsidRDefault="00130323">
      <w:pPr>
        <w:ind w:left="-5" w:right="0"/>
      </w:pPr>
      <w:r>
        <w:t xml:space="preserve">Двоичный – двойной – двойственный – </w:t>
      </w:r>
      <w:r>
        <w:t xml:space="preserve">двоякий – сдвоенный – удвоенный  </w:t>
      </w:r>
    </w:p>
    <w:p w:rsidR="003A4001" w:rsidRDefault="00130323">
      <w:pPr>
        <w:ind w:left="-5" w:right="0"/>
      </w:pPr>
      <w:r>
        <w:t xml:space="preserve">Действенный – действительный – действующий  </w:t>
      </w:r>
    </w:p>
    <w:p w:rsidR="003A4001" w:rsidRDefault="00130323">
      <w:pPr>
        <w:ind w:left="-5" w:right="0"/>
      </w:pPr>
      <w:r>
        <w:t xml:space="preserve">Деловитый – деловой – дельный – деляческий  </w:t>
      </w:r>
    </w:p>
    <w:p w:rsidR="003A4001" w:rsidRDefault="00130323">
      <w:pPr>
        <w:ind w:left="-5" w:right="0"/>
      </w:pPr>
      <w:r>
        <w:t xml:space="preserve">Демократичный – демократический  </w:t>
      </w:r>
    </w:p>
    <w:p w:rsidR="003A4001" w:rsidRDefault="00130323">
      <w:pPr>
        <w:ind w:left="-5" w:right="0"/>
      </w:pPr>
      <w:r>
        <w:t xml:space="preserve">Дипломант – дипломат  </w:t>
      </w:r>
    </w:p>
    <w:p w:rsidR="003A4001" w:rsidRDefault="00130323">
      <w:pPr>
        <w:ind w:left="-5" w:right="0"/>
      </w:pPr>
      <w:r>
        <w:t xml:space="preserve">Дипломатический – дипломатичный  </w:t>
      </w:r>
    </w:p>
    <w:p w:rsidR="003A4001" w:rsidRDefault="00130323">
      <w:pPr>
        <w:ind w:left="-5" w:right="0"/>
      </w:pPr>
      <w:r>
        <w:lastRenderedPageBreak/>
        <w:t xml:space="preserve">Длинный – длительный </w:t>
      </w:r>
    </w:p>
    <w:p w:rsidR="003A4001" w:rsidRDefault="00130323">
      <w:pPr>
        <w:ind w:left="-5" w:right="0"/>
      </w:pPr>
      <w:r>
        <w:t xml:space="preserve">Добротный – добрый </w:t>
      </w:r>
      <w:r>
        <w:t xml:space="preserve"> </w:t>
      </w:r>
    </w:p>
    <w:p w:rsidR="003A4001" w:rsidRDefault="00130323">
      <w:pPr>
        <w:ind w:left="-5" w:right="0"/>
      </w:pPr>
      <w:r>
        <w:t xml:space="preserve">Доверительный – доверчивый  </w:t>
      </w:r>
    </w:p>
    <w:p w:rsidR="003A4001" w:rsidRDefault="00130323">
      <w:pPr>
        <w:ind w:left="-5" w:right="0"/>
      </w:pPr>
      <w:r>
        <w:t xml:space="preserve">Дождевой – дождливый  </w:t>
      </w:r>
    </w:p>
    <w:p w:rsidR="003A4001" w:rsidRDefault="00130323">
      <w:pPr>
        <w:ind w:left="-5" w:right="0"/>
      </w:pPr>
      <w:r>
        <w:t xml:space="preserve">Драматический – драматичный  </w:t>
      </w:r>
    </w:p>
    <w:p w:rsidR="003A4001" w:rsidRDefault="00130323">
      <w:pPr>
        <w:ind w:left="-5" w:right="0"/>
      </w:pPr>
      <w:r>
        <w:t xml:space="preserve">Дружеский – дружественный – дружный  </w:t>
      </w:r>
    </w:p>
    <w:p w:rsidR="003A4001" w:rsidRDefault="00130323">
      <w:pPr>
        <w:ind w:left="-5" w:right="0"/>
      </w:pPr>
      <w:r>
        <w:t xml:space="preserve">Единичный – единственный – единый – одиночный  </w:t>
      </w:r>
    </w:p>
    <w:p w:rsidR="003A4001" w:rsidRDefault="00130323">
      <w:pPr>
        <w:ind w:left="-5" w:right="0"/>
      </w:pPr>
      <w:r>
        <w:t xml:space="preserve">Желанный – желательный  </w:t>
      </w:r>
    </w:p>
    <w:p w:rsidR="003A4001" w:rsidRDefault="00130323">
      <w:pPr>
        <w:ind w:left="-5" w:right="0"/>
      </w:pPr>
      <w:r>
        <w:t xml:space="preserve">Жестокий – жёсткий  </w:t>
      </w:r>
    </w:p>
    <w:p w:rsidR="003A4001" w:rsidRDefault="00130323">
      <w:pPr>
        <w:ind w:left="-5" w:right="0"/>
      </w:pPr>
      <w:r>
        <w:t xml:space="preserve">Жизненный – житейский  </w:t>
      </w:r>
    </w:p>
    <w:p w:rsidR="003A4001" w:rsidRDefault="00130323">
      <w:pPr>
        <w:ind w:left="-5" w:right="0"/>
      </w:pPr>
      <w:r>
        <w:t xml:space="preserve">Жилищный – </w:t>
      </w:r>
      <w:r>
        <w:t xml:space="preserve">жилой  </w:t>
      </w:r>
    </w:p>
    <w:p w:rsidR="003A4001" w:rsidRDefault="00130323">
      <w:pPr>
        <w:ind w:left="-5" w:right="0"/>
      </w:pPr>
      <w:r>
        <w:t xml:space="preserve">Загородить – огородить – оградить – отгородить – перегородить  </w:t>
      </w:r>
    </w:p>
    <w:p w:rsidR="003A4001" w:rsidRDefault="00130323">
      <w:pPr>
        <w:ind w:left="-5" w:right="0"/>
      </w:pPr>
      <w:r>
        <w:t xml:space="preserve">Занизить – понизить – снизить  </w:t>
      </w:r>
    </w:p>
    <w:p w:rsidR="003A4001" w:rsidRDefault="00130323">
      <w:pPr>
        <w:ind w:left="-5" w:right="0"/>
      </w:pPr>
      <w:r>
        <w:t xml:space="preserve">Зачинатель – зачинщик  </w:t>
      </w:r>
    </w:p>
    <w:p w:rsidR="003A4001" w:rsidRDefault="00130323">
      <w:pPr>
        <w:ind w:left="-5" w:right="0"/>
      </w:pPr>
      <w:r>
        <w:t xml:space="preserve">Звериный – зверский  </w:t>
      </w:r>
    </w:p>
    <w:p w:rsidR="003A4001" w:rsidRDefault="00130323">
      <w:pPr>
        <w:ind w:left="-5" w:right="0"/>
      </w:pPr>
      <w:r>
        <w:t xml:space="preserve">Звуковой – звучный  </w:t>
      </w:r>
    </w:p>
    <w:p w:rsidR="003A4001" w:rsidRDefault="00130323">
      <w:pPr>
        <w:ind w:left="-5" w:right="0"/>
      </w:pPr>
      <w:r>
        <w:t xml:space="preserve">Землистый – земляной – земной  </w:t>
      </w:r>
    </w:p>
    <w:p w:rsidR="003A4001" w:rsidRDefault="00130323">
      <w:pPr>
        <w:ind w:left="-5" w:right="0"/>
      </w:pPr>
      <w:r>
        <w:t xml:space="preserve">Зрительный – зрительский  </w:t>
      </w:r>
    </w:p>
    <w:p w:rsidR="003A4001" w:rsidRDefault="00130323">
      <w:pPr>
        <w:ind w:left="-5" w:right="0"/>
      </w:pPr>
      <w:r>
        <w:t>Изобретательный – изобрета</w:t>
      </w:r>
      <w:r>
        <w:t xml:space="preserve">тельский  </w:t>
      </w:r>
    </w:p>
    <w:p w:rsidR="003A4001" w:rsidRDefault="00130323">
      <w:pPr>
        <w:ind w:left="-5" w:right="0"/>
      </w:pPr>
      <w:r>
        <w:t xml:space="preserve">Информативный – информационный  </w:t>
      </w:r>
    </w:p>
    <w:p w:rsidR="003A4001" w:rsidRDefault="00130323">
      <w:pPr>
        <w:ind w:left="-5" w:right="0"/>
      </w:pPr>
      <w:r>
        <w:t xml:space="preserve">Информация – информированность  </w:t>
      </w:r>
    </w:p>
    <w:p w:rsidR="003A4001" w:rsidRDefault="00130323">
      <w:pPr>
        <w:ind w:left="-5" w:right="0"/>
      </w:pPr>
      <w:r>
        <w:t xml:space="preserve">Иронический – ироничный  </w:t>
      </w:r>
    </w:p>
    <w:p w:rsidR="003A4001" w:rsidRDefault="00130323">
      <w:pPr>
        <w:ind w:left="-5" w:right="0"/>
      </w:pPr>
      <w:r>
        <w:t xml:space="preserve">Искусный – искусственный  </w:t>
      </w:r>
    </w:p>
    <w:p w:rsidR="003A4001" w:rsidRDefault="00130323">
      <w:pPr>
        <w:ind w:left="-5" w:right="0"/>
      </w:pPr>
      <w:r>
        <w:t xml:space="preserve">Исходный – исходящий  </w:t>
      </w:r>
    </w:p>
    <w:p w:rsidR="003A4001" w:rsidRDefault="00130323">
      <w:pPr>
        <w:ind w:left="-5" w:right="0"/>
      </w:pPr>
      <w:r>
        <w:t xml:space="preserve">Каменистый – каменный  </w:t>
      </w:r>
    </w:p>
    <w:p w:rsidR="003A4001" w:rsidRDefault="00130323">
      <w:pPr>
        <w:ind w:left="-5" w:right="0"/>
      </w:pPr>
      <w:r>
        <w:t xml:space="preserve">Комфортабельный – комфортный  </w:t>
      </w:r>
    </w:p>
    <w:p w:rsidR="003A4001" w:rsidRDefault="00130323">
      <w:pPr>
        <w:ind w:left="-5" w:right="0"/>
      </w:pPr>
      <w:r>
        <w:lastRenderedPageBreak/>
        <w:t xml:space="preserve">Конный – конский  </w:t>
      </w:r>
    </w:p>
    <w:p w:rsidR="003A4001" w:rsidRDefault="00130323">
      <w:pPr>
        <w:ind w:left="-5" w:right="0"/>
      </w:pPr>
      <w:r>
        <w:t>Коренастый – коренной – корне</w:t>
      </w:r>
      <w:r>
        <w:t xml:space="preserve">вой  </w:t>
      </w:r>
    </w:p>
    <w:p w:rsidR="003A4001" w:rsidRDefault="00130323">
      <w:pPr>
        <w:ind w:left="-5" w:right="0"/>
      </w:pPr>
      <w:r>
        <w:t xml:space="preserve">Костный – костяной  </w:t>
      </w:r>
    </w:p>
    <w:p w:rsidR="003A4001" w:rsidRDefault="00130323">
      <w:pPr>
        <w:ind w:left="-5" w:right="0"/>
      </w:pPr>
      <w:r>
        <w:t xml:space="preserve">Красочный – красящий – крашеный  </w:t>
      </w:r>
    </w:p>
    <w:p w:rsidR="003A4001" w:rsidRDefault="00130323">
      <w:pPr>
        <w:ind w:left="-5" w:right="0"/>
      </w:pPr>
      <w:r>
        <w:t xml:space="preserve">Лакированный – лакировочный – лаковый  </w:t>
      </w:r>
    </w:p>
    <w:p w:rsidR="003A4001" w:rsidRDefault="00130323">
      <w:pPr>
        <w:ind w:left="-5" w:right="0"/>
      </w:pPr>
      <w:r>
        <w:t xml:space="preserve">Ледовый – ледяной  </w:t>
      </w:r>
    </w:p>
    <w:p w:rsidR="003A4001" w:rsidRDefault="00130323">
      <w:pPr>
        <w:ind w:left="-5" w:right="0"/>
      </w:pPr>
      <w:r>
        <w:t xml:space="preserve">Лесистый – лесной  </w:t>
      </w:r>
    </w:p>
    <w:p w:rsidR="003A4001" w:rsidRDefault="00130323">
      <w:pPr>
        <w:ind w:left="-5" w:right="0"/>
      </w:pPr>
      <w:r>
        <w:t xml:space="preserve">Личностный – личный  </w:t>
      </w:r>
    </w:p>
    <w:p w:rsidR="003A4001" w:rsidRDefault="00130323">
      <w:pPr>
        <w:ind w:left="-5" w:right="0"/>
      </w:pPr>
      <w:r>
        <w:t xml:space="preserve">Микроскопический – микроскопичный  </w:t>
      </w:r>
    </w:p>
    <w:p w:rsidR="003A4001" w:rsidRDefault="00130323">
      <w:pPr>
        <w:ind w:left="-5" w:right="0"/>
      </w:pPr>
      <w:r>
        <w:t xml:space="preserve">Мороженый – морозильный – морозный  </w:t>
      </w:r>
    </w:p>
    <w:p w:rsidR="003A4001" w:rsidRDefault="00130323">
      <w:pPr>
        <w:ind w:left="-5" w:right="0"/>
      </w:pPr>
      <w:r>
        <w:t xml:space="preserve">Наблюдательный – </w:t>
      </w:r>
      <w:r>
        <w:t xml:space="preserve">наблюдательский  </w:t>
      </w:r>
    </w:p>
    <w:p w:rsidR="003A4001" w:rsidRDefault="00130323">
      <w:pPr>
        <w:ind w:left="-5" w:right="0"/>
      </w:pPr>
      <w:r>
        <w:t xml:space="preserve">Надеть – одеть  </w:t>
      </w:r>
    </w:p>
    <w:p w:rsidR="003A4001" w:rsidRDefault="00130323">
      <w:pPr>
        <w:ind w:left="-5" w:right="0"/>
      </w:pPr>
      <w:r>
        <w:t xml:space="preserve">Наличие – наличность  </w:t>
      </w:r>
    </w:p>
    <w:p w:rsidR="003A4001" w:rsidRDefault="00130323">
      <w:pPr>
        <w:ind w:left="-5" w:right="0"/>
      </w:pPr>
      <w:r>
        <w:t xml:space="preserve">Напоминание – упоминание </w:t>
      </w:r>
    </w:p>
    <w:p w:rsidR="003A4001" w:rsidRDefault="00130323">
      <w:pPr>
        <w:ind w:left="-5" w:right="0"/>
      </w:pPr>
      <w:r>
        <w:t xml:space="preserve">Невежа – невежда  </w:t>
      </w:r>
    </w:p>
    <w:p w:rsidR="003A4001" w:rsidRDefault="00130323">
      <w:pPr>
        <w:ind w:left="-5" w:right="0"/>
      </w:pPr>
      <w:r>
        <w:t xml:space="preserve">Нестерпимый – нетерпеливый – нетерпимый  </w:t>
      </w:r>
    </w:p>
    <w:p w:rsidR="003A4001" w:rsidRDefault="00130323">
      <w:pPr>
        <w:ind w:left="-5" w:right="0"/>
      </w:pPr>
      <w:r>
        <w:t xml:space="preserve">Неудачный – неудачливый  </w:t>
      </w:r>
    </w:p>
    <w:p w:rsidR="003A4001" w:rsidRDefault="00130323">
      <w:pPr>
        <w:ind w:left="-5" w:right="0"/>
      </w:pPr>
      <w:r>
        <w:t xml:space="preserve">Обвинённый – обвинительный  </w:t>
      </w:r>
    </w:p>
    <w:p w:rsidR="003A4001" w:rsidRDefault="00130323">
      <w:pPr>
        <w:ind w:left="-5" w:right="0"/>
      </w:pPr>
      <w:r>
        <w:t xml:space="preserve">Обрывок – отрывок </w:t>
      </w:r>
    </w:p>
    <w:p w:rsidR="003A4001" w:rsidRDefault="00130323">
      <w:pPr>
        <w:ind w:left="-5" w:right="0"/>
      </w:pPr>
      <w:r>
        <w:t xml:space="preserve">Обсудить – осудить  </w:t>
      </w:r>
    </w:p>
    <w:p w:rsidR="003A4001" w:rsidRDefault="00130323">
      <w:pPr>
        <w:ind w:left="-5" w:right="0"/>
      </w:pPr>
      <w:r>
        <w:t>Обхватить – охва</w:t>
      </w:r>
      <w:r>
        <w:t xml:space="preserve">тить  </w:t>
      </w:r>
    </w:p>
    <w:p w:rsidR="003A4001" w:rsidRDefault="00130323">
      <w:pPr>
        <w:ind w:left="-5" w:right="0"/>
      </w:pPr>
      <w:r>
        <w:t xml:space="preserve">Ограничить – отграничить – разграничить  </w:t>
      </w:r>
    </w:p>
    <w:p w:rsidR="003A4001" w:rsidRDefault="00130323">
      <w:pPr>
        <w:ind w:left="-5" w:right="0"/>
      </w:pPr>
      <w:r>
        <w:t xml:space="preserve">Оклик – отклик  </w:t>
      </w:r>
    </w:p>
    <w:p w:rsidR="003A4001" w:rsidRDefault="00130323">
      <w:pPr>
        <w:ind w:left="-5" w:right="0"/>
      </w:pPr>
      <w:r>
        <w:t xml:space="preserve">Опасливый – опасный  </w:t>
      </w:r>
    </w:p>
    <w:p w:rsidR="003A4001" w:rsidRDefault="00130323">
      <w:pPr>
        <w:ind w:left="-5" w:right="0"/>
      </w:pPr>
      <w:r>
        <w:t xml:space="preserve">Органический – органичный  </w:t>
      </w:r>
    </w:p>
    <w:p w:rsidR="003A4001" w:rsidRDefault="00130323">
      <w:pPr>
        <w:ind w:left="-5" w:right="0"/>
      </w:pPr>
      <w:r>
        <w:t xml:space="preserve">Отборный – отборочный  </w:t>
      </w:r>
    </w:p>
    <w:p w:rsidR="003A4001" w:rsidRDefault="00130323">
      <w:pPr>
        <w:ind w:left="-5" w:right="0"/>
      </w:pPr>
      <w:r>
        <w:lastRenderedPageBreak/>
        <w:t xml:space="preserve">Отклонение – уклонение  </w:t>
      </w:r>
    </w:p>
    <w:p w:rsidR="003A4001" w:rsidRDefault="00130323">
      <w:pPr>
        <w:ind w:left="-5" w:right="0"/>
      </w:pPr>
      <w:r>
        <w:t xml:space="preserve">Отклониться – уклониться  </w:t>
      </w:r>
    </w:p>
    <w:p w:rsidR="003A4001" w:rsidRDefault="00130323">
      <w:pPr>
        <w:ind w:left="-5" w:right="0"/>
      </w:pPr>
      <w:r>
        <w:t>Отличать(-</w:t>
      </w:r>
      <w:proofErr w:type="spellStart"/>
      <w:r>
        <w:t>ся</w:t>
      </w:r>
      <w:proofErr w:type="spellEnd"/>
      <w:r>
        <w:t>) – различать(-</w:t>
      </w:r>
      <w:proofErr w:type="spellStart"/>
      <w:r>
        <w:t>ся</w:t>
      </w:r>
      <w:proofErr w:type="spellEnd"/>
      <w:r>
        <w:t xml:space="preserve">)  </w:t>
      </w:r>
    </w:p>
    <w:p w:rsidR="003A4001" w:rsidRDefault="00130323">
      <w:pPr>
        <w:ind w:left="-5" w:right="0"/>
      </w:pPr>
      <w:r>
        <w:t xml:space="preserve">Отличие – различие  </w:t>
      </w:r>
    </w:p>
    <w:p w:rsidR="003A4001" w:rsidRDefault="00130323">
      <w:pPr>
        <w:ind w:left="-5" w:right="0"/>
      </w:pPr>
      <w:r>
        <w:t xml:space="preserve">Памятливый – памятный  </w:t>
      </w:r>
    </w:p>
    <w:p w:rsidR="003A4001" w:rsidRDefault="00130323">
      <w:pPr>
        <w:ind w:left="-5" w:right="0"/>
      </w:pPr>
      <w:r>
        <w:t xml:space="preserve">Перетерпеть – претерпеть  </w:t>
      </w:r>
    </w:p>
    <w:p w:rsidR="003A4001" w:rsidRDefault="00130323">
      <w:pPr>
        <w:ind w:left="-5" w:right="0"/>
      </w:pPr>
      <w:r>
        <w:t xml:space="preserve">Покупательный – покупательский – покупной  </w:t>
      </w:r>
    </w:p>
    <w:p w:rsidR="003A4001" w:rsidRDefault="00130323">
      <w:pPr>
        <w:ind w:left="-5" w:right="0"/>
      </w:pPr>
      <w:r>
        <w:t xml:space="preserve">Понятливый – понятный  </w:t>
      </w:r>
    </w:p>
    <w:p w:rsidR="003A4001" w:rsidRDefault="00130323">
      <w:pPr>
        <w:ind w:left="-5" w:right="0"/>
      </w:pPr>
      <w:r>
        <w:t xml:space="preserve">Популистский – популярный  </w:t>
      </w:r>
    </w:p>
    <w:p w:rsidR="003A4001" w:rsidRDefault="00130323">
      <w:pPr>
        <w:ind w:left="-5" w:right="0"/>
      </w:pPr>
      <w:r>
        <w:t xml:space="preserve">Поступок – проступок  </w:t>
      </w:r>
    </w:p>
    <w:p w:rsidR="003A4001" w:rsidRDefault="00130323">
      <w:pPr>
        <w:ind w:left="-5" w:right="0"/>
      </w:pPr>
      <w:r>
        <w:t xml:space="preserve">Почтенный – почтительный – почётный  </w:t>
      </w:r>
    </w:p>
    <w:p w:rsidR="003A4001" w:rsidRDefault="00130323">
      <w:pPr>
        <w:ind w:left="-5" w:right="0"/>
      </w:pPr>
      <w:r>
        <w:t xml:space="preserve">Праздничный – праздный </w:t>
      </w:r>
    </w:p>
    <w:p w:rsidR="003A4001" w:rsidRDefault="00130323">
      <w:pPr>
        <w:ind w:left="-5" w:right="0"/>
      </w:pPr>
      <w:r>
        <w:t xml:space="preserve">Практический – </w:t>
      </w:r>
      <w:r>
        <w:t xml:space="preserve">практичный  </w:t>
      </w:r>
    </w:p>
    <w:p w:rsidR="003A4001" w:rsidRDefault="00130323">
      <w:pPr>
        <w:ind w:left="-5" w:right="0"/>
      </w:pPr>
      <w:r>
        <w:t xml:space="preserve">Предоставить – представить  </w:t>
      </w:r>
    </w:p>
    <w:p w:rsidR="003A4001" w:rsidRDefault="00130323">
      <w:pPr>
        <w:ind w:left="-5" w:right="0"/>
      </w:pPr>
      <w:r>
        <w:t xml:space="preserve">Представительный – представительский  </w:t>
      </w:r>
    </w:p>
    <w:p w:rsidR="003A4001" w:rsidRDefault="00130323">
      <w:pPr>
        <w:ind w:left="-5" w:right="0"/>
      </w:pPr>
      <w:r>
        <w:t xml:space="preserve">Приветный – приветственный </w:t>
      </w:r>
    </w:p>
    <w:p w:rsidR="003A4001" w:rsidRDefault="00130323">
      <w:pPr>
        <w:ind w:left="-5" w:right="0"/>
      </w:pPr>
      <w:r>
        <w:t xml:space="preserve">Признанный – признательный  </w:t>
      </w:r>
    </w:p>
    <w:p w:rsidR="003A4001" w:rsidRDefault="00130323">
      <w:pPr>
        <w:ind w:left="-5" w:right="0"/>
      </w:pPr>
      <w:r>
        <w:t xml:space="preserve">Подделка – поделка – проделка  </w:t>
      </w:r>
    </w:p>
    <w:p w:rsidR="003A4001" w:rsidRDefault="00130323">
      <w:pPr>
        <w:ind w:left="-5" w:right="0"/>
      </w:pPr>
      <w:r>
        <w:t xml:space="preserve">Продуктивный – продуктовый  </w:t>
      </w:r>
    </w:p>
    <w:p w:rsidR="003A4001" w:rsidRDefault="00130323">
      <w:pPr>
        <w:ind w:left="-5" w:right="0"/>
      </w:pPr>
      <w:r>
        <w:t xml:space="preserve">Производительность – производство  </w:t>
      </w:r>
    </w:p>
    <w:p w:rsidR="003A4001" w:rsidRDefault="00130323">
      <w:pPr>
        <w:ind w:left="-5" w:right="0"/>
      </w:pPr>
      <w:r>
        <w:t>Производительный – пр</w:t>
      </w:r>
      <w:r>
        <w:t xml:space="preserve">оизводный – производственный Просветительский – просвещённый  </w:t>
      </w:r>
    </w:p>
    <w:p w:rsidR="003A4001" w:rsidRDefault="00130323">
      <w:pPr>
        <w:ind w:left="-5" w:right="0"/>
      </w:pPr>
      <w:r>
        <w:t xml:space="preserve">Публицистический – публицистичный  </w:t>
      </w:r>
    </w:p>
    <w:p w:rsidR="003A4001" w:rsidRDefault="00130323">
      <w:pPr>
        <w:ind w:left="-5" w:right="0"/>
      </w:pPr>
      <w:r>
        <w:t xml:space="preserve">Пугливый – пуганый  </w:t>
      </w:r>
    </w:p>
    <w:p w:rsidR="003A4001" w:rsidRDefault="00130323">
      <w:pPr>
        <w:ind w:left="-5" w:right="0"/>
      </w:pPr>
      <w:r>
        <w:t xml:space="preserve">Раздражение – раздражительность  </w:t>
      </w:r>
    </w:p>
    <w:p w:rsidR="003A4001" w:rsidRDefault="00130323">
      <w:pPr>
        <w:ind w:left="-5" w:right="0"/>
      </w:pPr>
      <w:r>
        <w:t xml:space="preserve">Расчётливый – расчётный  </w:t>
      </w:r>
    </w:p>
    <w:p w:rsidR="003A4001" w:rsidRDefault="00130323">
      <w:pPr>
        <w:ind w:left="-5" w:right="0"/>
      </w:pPr>
      <w:r>
        <w:lastRenderedPageBreak/>
        <w:t xml:space="preserve">Ритмический – ритмичный  </w:t>
      </w:r>
    </w:p>
    <w:p w:rsidR="003A4001" w:rsidRDefault="00130323">
      <w:pPr>
        <w:ind w:left="-5" w:right="0"/>
      </w:pPr>
      <w:r>
        <w:t xml:space="preserve">Романтический – романтичный </w:t>
      </w:r>
    </w:p>
    <w:p w:rsidR="003A4001" w:rsidRDefault="00130323">
      <w:pPr>
        <w:ind w:left="-5" w:right="0"/>
      </w:pPr>
      <w:r>
        <w:t xml:space="preserve">Складной – складской </w:t>
      </w:r>
      <w:r>
        <w:t xml:space="preserve"> </w:t>
      </w:r>
    </w:p>
    <w:p w:rsidR="003A4001" w:rsidRDefault="00130323">
      <w:pPr>
        <w:ind w:left="-5" w:right="0"/>
      </w:pPr>
      <w:r>
        <w:t xml:space="preserve">Скрытный – скрытый  </w:t>
      </w:r>
    </w:p>
    <w:p w:rsidR="003A4001" w:rsidRDefault="00130323">
      <w:pPr>
        <w:ind w:left="-5" w:right="0"/>
      </w:pPr>
      <w:r>
        <w:t xml:space="preserve">Словарный – словесный  </w:t>
      </w:r>
    </w:p>
    <w:p w:rsidR="003A4001" w:rsidRDefault="00130323">
      <w:pPr>
        <w:ind w:left="-5" w:right="0"/>
      </w:pPr>
      <w:r>
        <w:t xml:space="preserve">Сопротивление – сопротивляемость  </w:t>
      </w:r>
    </w:p>
    <w:p w:rsidR="003A4001" w:rsidRDefault="00130323">
      <w:pPr>
        <w:ind w:left="-5" w:right="0"/>
      </w:pPr>
      <w:r>
        <w:t xml:space="preserve">Соседний – соседский  </w:t>
      </w:r>
    </w:p>
    <w:p w:rsidR="003A4001" w:rsidRDefault="00130323">
      <w:pPr>
        <w:ind w:left="-5" w:right="0"/>
      </w:pPr>
      <w:r>
        <w:t xml:space="preserve">Сравнимый – сравнительный  </w:t>
      </w:r>
    </w:p>
    <w:p w:rsidR="003A4001" w:rsidRDefault="00130323">
      <w:pPr>
        <w:ind w:left="-5" w:right="0"/>
      </w:pPr>
      <w:r>
        <w:t xml:space="preserve">Стеклянный – стекольный  </w:t>
      </w:r>
    </w:p>
    <w:p w:rsidR="003A4001" w:rsidRDefault="00130323">
      <w:pPr>
        <w:ind w:left="-5" w:right="0"/>
      </w:pPr>
      <w:r>
        <w:t xml:space="preserve">Строительный – строительский </w:t>
      </w:r>
    </w:p>
    <w:p w:rsidR="003A4001" w:rsidRDefault="00130323">
      <w:pPr>
        <w:ind w:left="-5" w:right="0"/>
      </w:pPr>
      <w:r>
        <w:t xml:space="preserve">Сценический – сценичный  </w:t>
      </w:r>
    </w:p>
    <w:p w:rsidR="003A4001" w:rsidRDefault="00130323">
      <w:pPr>
        <w:ind w:left="-5" w:right="0"/>
      </w:pPr>
      <w:r>
        <w:t xml:space="preserve">Сытный – сытый  </w:t>
      </w:r>
    </w:p>
    <w:p w:rsidR="003A4001" w:rsidRDefault="00130323">
      <w:pPr>
        <w:ind w:left="-5" w:right="0"/>
      </w:pPr>
      <w:r>
        <w:t xml:space="preserve">Технический – техничный </w:t>
      </w:r>
      <w:r>
        <w:t xml:space="preserve"> </w:t>
      </w:r>
    </w:p>
    <w:p w:rsidR="003A4001" w:rsidRDefault="00130323">
      <w:pPr>
        <w:ind w:left="-5" w:right="0"/>
      </w:pPr>
      <w:r>
        <w:t xml:space="preserve">Удачливый – удачный </w:t>
      </w:r>
    </w:p>
    <w:p w:rsidR="003A4001" w:rsidRDefault="00130323">
      <w:pPr>
        <w:ind w:left="-5" w:right="0"/>
      </w:pPr>
      <w:r>
        <w:t xml:space="preserve">Униженный – унизительный  </w:t>
      </w:r>
    </w:p>
    <w:p w:rsidR="003A4001" w:rsidRDefault="00130323">
      <w:pPr>
        <w:ind w:left="-5" w:right="0"/>
      </w:pPr>
      <w:r>
        <w:t xml:space="preserve">Хищнический – хищный  </w:t>
      </w:r>
    </w:p>
    <w:p w:rsidR="003A4001" w:rsidRDefault="00130323">
      <w:pPr>
        <w:ind w:left="-5" w:right="0"/>
      </w:pPr>
      <w:r>
        <w:t xml:space="preserve">Царский – царственный – царствующий  </w:t>
      </w:r>
    </w:p>
    <w:p w:rsidR="003A4001" w:rsidRDefault="00130323">
      <w:pPr>
        <w:ind w:left="-5" w:right="0"/>
      </w:pPr>
      <w:r>
        <w:t xml:space="preserve">Целый – цельный – целостный  </w:t>
      </w:r>
    </w:p>
    <w:p w:rsidR="003A4001" w:rsidRDefault="00130323">
      <w:pPr>
        <w:ind w:left="-5" w:right="0"/>
      </w:pPr>
      <w:r>
        <w:t xml:space="preserve">Человечный – человеческий  </w:t>
      </w:r>
    </w:p>
    <w:p w:rsidR="003A4001" w:rsidRDefault="00130323">
      <w:pPr>
        <w:ind w:left="-5" w:right="0"/>
      </w:pPr>
      <w:r>
        <w:t xml:space="preserve">Экономика – экономия  </w:t>
      </w:r>
    </w:p>
    <w:p w:rsidR="003A4001" w:rsidRDefault="00130323">
      <w:pPr>
        <w:ind w:left="-5" w:right="0"/>
      </w:pPr>
      <w:r>
        <w:t xml:space="preserve">Экономический – экономичный – экономный  </w:t>
      </w:r>
    </w:p>
    <w:p w:rsidR="003A4001" w:rsidRDefault="00130323">
      <w:pPr>
        <w:spacing w:after="3" w:line="412" w:lineRule="auto"/>
        <w:ind w:left="-5" w:right="4609"/>
      </w:pPr>
      <w:r>
        <w:t xml:space="preserve">Эстетический – </w:t>
      </w:r>
      <w:proofErr w:type="gramStart"/>
      <w:r>
        <w:t>эстетич</w:t>
      </w:r>
      <w:r>
        <w:t>ный  Этический</w:t>
      </w:r>
      <w:proofErr w:type="gramEnd"/>
      <w:r>
        <w:t xml:space="preserve"> – этичный  </w:t>
      </w:r>
    </w:p>
    <w:p w:rsidR="003A4001" w:rsidRDefault="00130323">
      <w:pPr>
        <w:ind w:left="-5" w:right="0"/>
      </w:pPr>
      <w:r>
        <w:t xml:space="preserve">Эффективный – эффектный  </w:t>
      </w:r>
    </w:p>
    <w:p w:rsidR="003A4001" w:rsidRDefault="00130323">
      <w:pPr>
        <w:ind w:left="-5" w:right="0"/>
      </w:pPr>
      <w:r>
        <w:t xml:space="preserve">Эффективность – эффектность  </w:t>
      </w:r>
    </w:p>
    <w:p w:rsidR="003A4001" w:rsidRDefault="00130323">
      <w:pPr>
        <w:ind w:left="-5" w:right="0"/>
      </w:pPr>
      <w:r>
        <w:t xml:space="preserve">Яблочный – яблоневый </w:t>
      </w:r>
    </w:p>
    <w:sectPr w:rsidR="003A4001">
      <w:pgSz w:w="11906" w:h="16838"/>
      <w:pgMar w:top="1196" w:right="846" w:bottom="117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01"/>
    <w:rsid w:val="00130323"/>
    <w:rsid w:val="003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F7F5-DCDF-4905-AEB7-4A20C60E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5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ms.matrosova@list.ru</dc:creator>
  <cp:keywords/>
  <cp:lastModifiedBy>админ</cp:lastModifiedBy>
  <cp:revision>2</cp:revision>
  <dcterms:created xsi:type="dcterms:W3CDTF">2022-11-24T17:15:00Z</dcterms:created>
  <dcterms:modified xsi:type="dcterms:W3CDTF">2022-11-24T17:15:00Z</dcterms:modified>
</cp:coreProperties>
</file>