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5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Вопросы к устному экзамену по геометрии для 9 классов (обязательная часть)</w:t>
      </w:r>
      <w:r>
        <w:rPr>
          <w:b/>
          <w:bCs/>
        </w:rPr>
      </w:r>
    </w:p>
    <w:p>
      <w:pPr>
        <w:pStyle w:val="665"/>
        <w:pBdr/>
        <w:spacing/>
        <w:ind/>
        <w:rPr/>
      </w:pPr>
      <w:r/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Параллелограмм: определение, свойства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Признаки параллелограмма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Прямоугольник: определение, свойства, признак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Ромб: определение, свойства, признаки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Теорема Фалеса (без доказательства). </w:t>
      </w:r>
      <w:r>
        <w:t xml:space="preserve">Деление отрезка на </w:t>
      </w:r>
      <w:r>
        <w:rPr>
          <w:lang w:val="en-US"/>
        </w:rPr>
        <w:t xml:space="preserve">n</w:t>
      </w:r>
      <w:r>
        <w:t xml:space="preserve"> равных частей и в данном отношении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Площадь параллелограмма (вывод 2 формул)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Площадь треугольника (вывод 2 формул кроме формулы Герона)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Формула Герона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Трапеция, определение, свойства и признаки равнобедренной трапеции. Площадь трапеции (вывод формулы)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Средняя линия треугольника и трапеции: определения, свойства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Теорема Пифагора: прямая и обратная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Подобные треугольники (определение). Признаки подобия треугольников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Свойство биссектрисы треугольника. </w:t>
      </w:r>
      <w:r>
        <w:t xml:space="preserve">Свойство медиан треугольника. Пропорциональные отрезки в прямоугольном треугольнике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Касательная к окружности: определение, свойства. Построение касательной к окружности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Теорема о вписанном угле</w:t>
      </w:r>
      <w:r>
        <w:t xml:space="preserve">, ее следствия.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Пропорциональные отрезки в круге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Геометрическое место точек</w:t>
      </w:r>
      <w:r>
        <w:t xml:space="preserve">, равноудаленных от сторон угла. </w:t>
      </w:r>
      <w:r>
        <w:t xml:space="preserve">Вписанная в треугольник окружность, нахождение ее радиуса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Геометрическое место точек, равноудаленных от двух данных точек</w:t>
      </w:r>
      <w:r>
        <w:t xml:space="preserve">.</w:t>
      </w:r>
      <w:r>
        <w:t xml:space="preserve"> О</w:t>
      </w:r>
      <w:r>
        <w:t xml:space="preserve">писанная около треугольника окружность, нахождение ее радиуса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Вписанный четырехугольник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Описанный четырехугольник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Соотношения между сторонами и углами в прямоугольном треугольнике 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Нахождение значений синуса, косинуса, тангенса и котангенса углов 30, 45, 60 градусов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Теорема косинусов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Теорема синусов (обобщенная)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Векторы. Действия над векторами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Скалярное произведение векторов, его свойства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Простейшие задачи в координатах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Окружность и круг (определения). Уравнение окружности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Различные виды уравнения прямой</w:t>
      </w:r>
      <w:r/>
    </w:p>
    <w:p>
      <w:pPr>
        <w:pStyle w:val="665"/>
        <w:numPr>
          <w:ilvl w:val="0"/>
          <w:numId w:val="1"/>
        </w:numPr>
        <w:pBdr/>
        <w:spacing/>
        <w:ind/>
        <w:rPr/>
      </w:pPr>
      <w:r>
        <w:t xml:space="preserve">Зависимость между стороной правильного многоугольника и радиусами вписанной и описанной окружности. Построение правильных </w:t>
      </w:r>
      <w:r>
        <w:rPr>
          <w:lang w:val="en-US"/>
        </w:rPr>
        <w:t xml:space="preserve">n</w:t>
      </w:r>
      <w:r>
        <w:t xml:space="preserve">-угольников</w:t>
      </w: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5"/>
    <w:next w:val="665"/>
    <w:uiPriority w:val="39"/>
    <w:unhideWhenUsed/>
    <w:pPr>
      <w:pBdr/>
      <w:spacing w:after="100"/>
      <w:ind/>
    </w:pPr>
  </w:style>
  <w:style w:type="paragraph" w:styleId="189">
    <w:name w:val="toc 2"/>
    <w:basedOn w:val="665"/>
    <w:next w:val="665"/>
    <w:uiPriority w:val="39"/>
    <w:unhideWhenUsed/>
    <w:pPr>
      <w:pBdr/>
      <w:spacing w:after="100"/>
      <w:ind w:left="220"/>
    </w:pPr>
  </w:style>
  <w:style w:type="paragraph" w:styleId="190">
    <w:name w:val="toc 3"/>
    <w:basedOn w:val="665"/>
    <w:next w:val="665"/>
    <w:uiPriority w:val="39"/>
    <w:unhideWhenUsed/>
    <w:pPr>
      <w:pBdr/>
      <w:spacing w:after="100"/>
      <w:ind w:left="440"/>
    </w:pPr>
  </w:style>
  <w:style w:type="paragraph" w:styleId="191">
    <w:name w:val="toc 4"/>
    <w:basedOn w:val="665"/>
    <w:next w:val="665"/>
    <w:uiPriority w:val="39"/>
    <w:unhideWhenUsed/>
    <w:pPr>
      <w:pBdr/>
      <w:spacing w:after="100"/>
      <w:ind w:left="660"/>
    </w:pPr>
  </w:style>
  <w:style w:type="paragraph" w:styleId="192">
    <w:name w:val="toc 5"/>
    <w:basedOn w:val="665"/>
    <w:next w:val="665"/>
    <w:uiPriority w:val="39"/>
    <w:unhideWhenUsed/>
    <w:pPr>
      <w:pBdr/>
      <w:spacing w:after="100"/>
      <w:ind w:left="880"/>
    </w:pPr>
  </w:style>
  <w:style w:type="paragraph" w:styleId="193">
    <w:name w:val="toc 6"/>
    <w:basedOn w:val="665"/>
    <w:next w:val="665"/>
    <w:uiPriority w:val="39"/>
    <w:unhideWhenUsed/>
    <w:pPr>
      <w:pBdr/>
      <w:spacing w:after="100"/>
      <w:ind w:left="1100"/>
    </w:pPr>
  </w:style>
  <w:style w:type="paragraph" w:styleId="194">
    <w:name w:val="toc 7"/>
    <w:basedOn w:val="665"/>
    <w:next w:val="665"/>
    <w:uiPriority w:val="39"/>
    <w:unhideWhenUsed/>
    <w:pPr>
      <w:pBdr/>
      <w:spacing w:after="100"/>
      <w:ind w:left="1320"/>
    </w:pPr>
  </w:style>
  <w:style w:type="paragraph" w:styleId="195">
    <w:name w:val="toc 8"/>
    <w:basedOn w:val="665"/>
    <w:next w:val="665"/>
    <w:uiPriority w:val="39"/>
    <w:unhideWhenUsed/>
    <w:pPr>
      <w:pBdr/>
      <w:spacing w:after="100"/>
      <w:ind w:left="1540"/>
    </w:pPr>
  </w:style>
  <w:style w:type="paragraph" w:styleId="196">
    <w:name w:val="toc 9"/>
    <w:basedOn w:val="665"/>
    <w:next w:val="665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next w:val="665"/>
    <w:link w:val="665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6">
    <w:name w:val="Основной шрифт абзаца"/>
    <w:next w:val="666"/>
    <w:link w:val="665"/>
    <w:semiHidden/>
    <w:pPr>
      <w:pBdr/>
      <w:spacing/>
      <w:ind/>
    </w:pPr>
  </w:style>
  <w:style w:type="table" w:styleId="667">
    <w:name w:val="Обычная таблица"/>
    <w:next w:val="667"/>
    <w:link w:val="6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>
    <w:name w:val="Нет списка"/>
    <w:next w:val="668"/>
    <w:link w:val="665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1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ZheniaK</dc:creator>
  <cp:lastModifiedBy>6-D Пратусевич Максим Яковлевич</cp:lastModifiedBy>
  <cp:revision>12</cp:revision>
  <dcterms:created xsi:type="dcterms:W3CDTF">2014-03-08T06:12:00Z</dcterms:created>
  <dcterms:modified xsi:type="dcterms:W3CDTF">2025-11-26T06:43:48Z</dcterms:modified>
  <cp:version>1048576</cp:version>
</cp:coreProperties>
</file>